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0A" w:rsidRDefault="00301F2D" w:rsidP="00A766C0">
      <w:r>
        <w:t>Tense practice #</w:t>
      </w:r>
      <w:r w:rsidR="00255B79">
        <w:t>2:</w:t>
      </w:r>
      <w:r w:rsidR="00C449EF">
        <w:t xml:space="preserve">  </w:t>
      </w:r>
      <w:r w:rsidR="00B6750A">
        <w:t xml:space="preserve">Use the verb </w:t>
      </w:r>
      <w:r w:rsidR="00255B79" w:rsidRPr="00255B79">
        <w:rPr>
          <w:b/>
        </w:rPr>
        <w:t>comer</w:t>
      </w:r>
      <w:r w:rsidR="00255B79">
        <w:t xml:space="preserve"> </w:t>
      </w:r>
      <w:r w:rsidR="00B6750A">
        <w:t>to complete the following sentences.</w:t>
      </w:r>
    </w:p>
    <w:tbl>
      <w:tblPr>
        <w:tblStyle w:val="TableGrid"/>
        <w:tblW w:w="0" w:type="auto"/>
        <w:tblInd w:w="288" w:type="dxa"/>
        <w:tblLook w:val="04A0"/>
      </w:tblPr>
      <w:tblGrid>
        <w:gridCol w:w="5450"/>
        <w:gridCol w:w="5278"/>
      </w:tblGrid>
      <w:tr w:rsidR="00255B79" w:rsidRPr="00301F2D" w:rsidTr="00255B79">
        <w:tc>
          <w:tcPr>
            <w:tcW w:w="5450" w:type="dxa"/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</w:t>
            </w:r>
            <w:r>
              <w:t>eat vegetables</w:t>
            </w:r>
            <w:r w:rsidRPr="00301F2D">
              <w:t>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</w:t>
            </w:r>
          </w:p>
        </w:tc>
        <w:tc>
          <w:tcPr>
            <w:tcW w:w="5278" w:type="dxa"/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</w:t>
            </w:r>
            <w:r>
              <w:t>ate protein last night.</w:t>
            </w:r>
            <w:r w:rsidRPr="00301F2D">
              <w:t xml:space="preserve"> 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Preterit</w:t>
            </w:r>
          </w:p>
        </w:tc>
        <w:tc>
          <w:tcPr>
            <w:tcW w:w="5278" w:type="dxa"/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used to </w:t>
            </w:r>
            <w:r>
              <w:t>eat fat.</w:t>
            </w:r>
            <w:r w:rsidRPr="00301F2D">
              <w:t xml:space="preserve"> 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</w:t>
            </w:r>
          </w:p>
        </w:tc>
        <w:tc>
          <w:tcPr>
            <w:tcW w:w="5278" w:type="dxa"/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single" w:sz="4" w:space="0" w:color="auto"/>
            </w:tcBorders>
          </w:tcPr>
          <w:p w:rsidR="00255B79" w:rsidRDefault="00255B79" w:rsidP="00A766C0">
            <w:pPr>
              <w:spacing w:line="276" w:lineRule="auto"/>
            </w:pPr>
            <w:r>
              <w:t>I was eating a lot when I gained weight</w:t>
            </w:r>
            <w:r w:rsidRPr="00301F2D">
              <w:t xml:space="preserve">. 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 with Preterit</w:t>
            </w:r>
          </w:p>
        </w:tc>
        <w:tc>
          <w:tcPr>
            <w:tcW w:w="5278" w:type="dxa"/>
            <w:tcBorders>
              <w:bottom w:val="single" w:sz="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shd w:val="pct10" w:color="auto" w:fill="auto"/>
          </w:tcPr>
          <w:p w:rsidR="00255B79" w:rsidRPr="00C449EF" w:rsidRDefault="00255B79" w:rsidP="00A766C0">
            <w:pPr>
              <w:spacing w:line="276" w:lineRule="auto"/>
            </w:pPr>
            <w:r>
              <w:t>I will eat tonight.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Future</w:t>
            </w:r>
          </w:p>
        </w:tc>
        <w:tc>
          <w:tcPr>
            <w:tcW w:w="5278" w:type="dxa"/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shd w:val="pct10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would eat but I am tired.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Conditional</w:t>
            </w:r>
          </w:p>
        </w:tc>
        <w:tc>
          <w:tcPr>
            <w:tcW w:w="5278" w:type="dxa"/>
            <w:shd w:val="pct10" w:color="auto" w:fill="auto"/>
          </w:tcPr>
          <w:p w:rsidR="00255B79" w:rsidRDefault="00255B79" w:rsidP="00A766C0"/>
        </w:tc>
      </w:tr>
      <w:tr w:rsidR="00255B79" w:rsidRPr="00301F2D" w:rsidTr="00E23A78">
        <w:tc>
          <w:tcPr>
            <w:tcW w:w="5450" w:type="dxa"/>
            <w:tcBorders>
              <w:bottom w:val="single" w:sz="4" w:space="0" w:color="auto"/>
            </w:tcBorders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have </w:t>
            </w:r>
            <w:r>
              <w:t>eaten</w:t>
            </w:r>
            <w:r w:rsidRPr="00301F2D">
              <w:t xml:space="preserve"> my </w:t>
            </w:r>
            <w:r>
              <w:t>afternoon snack.</w:t>
            </w:r>
            <w:r w:rsidRPr="00301F2D">
              <w:t xml:space="preserve"> 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Perfect</w:t>
            </w:r>
          </w:p>
        </w:tc>
        <w:tc>
          <w:tcPr>
            <w:tcW w:w="5278" w:type="dxa"/>
            <w:tcBorders>
              <w:bottom w:val="single" w:sz="4" w:space="0" w:color="auto"/>
            </w:tcBorders>
          </w:tcPr>
          <w:p w:rsidR="00255B79" w:rsidRPr="00301F2D" w:rsidRDefault="00255B79" w:rsidP="00A766C0"/>
        </w:tc>
      </w:tr>
      <w:tr w:rsidR="00255B79" w:rsidRPr="00301F2D" w:rsidTr="00E23A78">
        <w:tc>
          <w:tcPr>
            <w:tcW w:w="5450" w:type="dxa"/>
            <w:shd w:val="clear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had eaten before I did aerobics.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Pluperfect (Past Perfect)</w:t>
            </w:r>
          </w:p>
        </w:tc>
        <w:tc>
          <w:tcPr>
            <w:tcW w:w="5278" w:type="dxa"/>
            <w:shd w:val="clear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single" w:sz="4" w:space="0" w:color="auto"/>
            </w:tcBorders>
            <w:shd w:val="pct10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will have eaten by 9:00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Future Perfect</w:t>
            </w:r>
          </w:p>
        </w:tc>
        <w:tc>
          <w:tcPr>
            <w:tcW w:w="5278" w:type="dxa"/>
            <w:tcBorders>
              <w:bottom w:val="single" w:sz="4" w:space="0" w:color="auto"/>
            </w:tcBorders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pct10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would have eaten but I was tired.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Conditional Perfect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top w:val="dashDotStroked" w:sz="24" w:space="0" w:color="auto"/>
              <w:bottom w:val="single" w:sz="4" w:space="0" w:color="auto"/>
            </w:tcBorders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I’m happy that you </w:t>
            </w:r>
            <w:r>
              <w:t>eat a well balanced diet</w:t>
            </w:r>
            <w:r w:rsidRPr="00301F2D">
              <w:t>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Subjunctive</w:t>
            </w:r>
          </w:p>
        </w:tc>
        <w:tc>
          <w:tcPr>
            <w:tcW w:w="5278" w:type="dxa"/>
            <w:tcBorders>
              <w:top w:val="dashDotStroked" w:sz="24" w:space="0" w:color="auto"/>
              <w:bottom w:val="single" w:sz="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shd w:val="pct10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was happy that you eat vitamins.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 Subjunctive/Past Subjunctive</w:t>
            </w:r>
          </w:p>
        </w:tc>
        <w:tc>
          <w:tcPr>
            <w:tcW w:w="5278" w:type="dxa"/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single" w:sz="4" w:space="0" w:color="auto"/>
            </w:tcBorders>
            <w:shd w:val="pct10" w:color="auto" w:fill="auto"/>
          </w:tcPr>
          <w:p w:rsidR="00255B79" w:rsidRPr="00A766C0" w:rsidRDefault="00255B79" w:rsidP="00A766C0">
            <w:pPr>
              <w:spacing w:line="276" w:lineRule="auto"/>
            </w:pPr>
            <w:r>
              <w:t>I am happy that you have eaten all your food.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Perfect Subjunctive</w:t>
            </w:r>
          </w:p>
        </w:tc>
        <w:tc>
          <w:tcPr>
            <w:tcW w:w="5278" w:type="dxa"/>
            <w:tcBorders>
              <w:bottom w:val="single" w:sz="4" w:space="0" w:color="auto"/>
            </w:tcBorders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dashDotStroked" w:sz="24" w:space="0" w:color="auto"/>
            </w:tcBorders>
            <w:shd w:val="pct10" w:color="auto" w:fill="auto"/>
          </w:tcPr>
          <w:p w:rsidR="00255B79" w:rsidRDefault="00255B79" w:rsidP="00A766C0">
            <w:pPr>
              <w:spacing w:line="276" w:lineRule="auto"/>
            </w:pPr>
            <w:r>
              <w:t>I was happy that you had eaten before you worked out.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Pluperfect/Past Perfect Subjunctive</w:t>
            </w:r>
          </w:p>
        </w:tc>
        <w:tc>
          <w:tcPr>
            <w:tcW w:w="5278" w:type="dxa"/>
            <w:tcBorders>
              <w:bottom w:val="dashDotStroked" w:sz="24" w:space="0" w:color="auto"/>
            </w:tcBorders>
            <w:shd w:val="pct10" w:color="auto" w:fill="auto"/>
          </w:tcPr>
          <w:p w:rsidR="00255B79" w:rsidRDefault="00255B79" w:rsidP="00A766C0"/>
        </w:tc>
      </w:tr>
      <w:tr w:rsidR="00255B79" w:rsidRPr="00301F2D" w:rsidTr="00255B79">
        <w:tc>
          <w:tcPr>
            <w:tcW w:w="5450" w:type="dxa"/>
            <w:tcBorders>
              <w:top w:val="dashDotStroked" w:sz="24" w:space="0" w:color="auto"/>
            </w:tcBorders>
          </w:tcPr>
          <w:p w:rsidR="00255B79" w:rsidRDefault="00255B79" w:rsidP="00A766C0">
            <w:pPr>
              <w:spacing w:line="276" w:lineRule="auto"/>
            </w:pPr>
            <w:r>
              <w:t>Eat your afternoon snack.</w:t>
            </w:r>
            <w:r w:rsidRPr="00301F2D">
              <w:t xml:space="preserve"> (informal)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Tú</w:t>
            </w:r>
            <w:proofErr w:type="spellEnd"/>
            <w:r>
              <w:rPr>
                <w:i/>
              </w:rPr>
              <w:t xml:space="preserve"> affirmative command</w:t>
            </w:r>
          </w:p>
        </w:tc>
        <w:tc>
          <w:tcPr>
            <w:tcW w:w="5278" w:type="dxa"/>
            <w:tcBorders>
              <w:top w:val="dashDotStroked" w:sz="2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</w:tcPr>
          <w:p w:rsidR="00255B79" w:rsidRDefault="00255B79" w:rsidP="00A766C0">
            <w:pPr>
              <w:spacing w:line="276" w:lineRule="auto"/>
              <w:rPr>
                <w:i/>
              </w:rPr>
            </w:pPr>
            <w:r w:rsidRPr="00301F2D">
              <w:t xml:space="preserve">Don’t </w:t>
            </w:r>
            <w:r>
              <w:t>eat too much fat.</w:t>
            </w:r>
            <w:r w:rsidRPr="00301F2D">
              <w:t xml:space="preserve"> (informal)</w:t>
            </w:r>
            <w:r>
              <w:rPr>
                <w:i/>
              </w:rPr>
              <w:t xml:space="preserve"> </w:t>
            </w:r>
          </w:p>
          <w:p w:rsidR="00255B79" w:rsidRPr="00301F2D" w:rsidRDefault="00255B79" w:rsidP="00A766C0">
            <w:pPr>
              <w:spacing w:line="276" w:lineRule="auto"/>
            </w:pPr>
            <w:proofErr w:type="spellStart"/>
            <w:r>
              <w:rPr>
                <w:i/>
              </w:rPr>
              <w:t>Tú</w:t>
            </w:r>
            <w:proofErr w:type="spellEnd"/>
            <w:r>
              <w:rPr>
                <w:i/>
              </w:rPr>
              <w:t xml:space="preserve"> negative command</w:t>
            </w:r>
            <w:r w:rsidRPr="00301F2D">
              <w:t xml:space="preserve"> </w:t>
            </w:r>
          </w:p>
        </w:tc>
        <w:tc>
          <w:tcPr>
            <w:tcW w:w="5278" w:type="dxa"/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single" w:sz="4" w:space="0" w:color="auto"/>
            </w:tcBorders>
          </w:tcPr>
          <w:p w:rsidR="00255B79" w:rsidRDefault="00255B79" w:rsidP="00A766C0">
            <w:pPr>
              <w:spacing w:line="276" w:lineRule="auto"/>
            </w:pPr>
            <w:r>
              <w:t>Eat food with little cholesterol</w:t>
            </w:r>
            <w:r w:rsidRPr="00301F2D">
              <w:t xml:space="preserve"> (formal)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Ud</w:t>
            </w:r>
            <w:proofErr w:type="spellEnd"/>
            <w:r>
              <w:rPr>
                <w:i/>
              </w:rPr>
              <w:t>. Command</w:t>
            </w:r>
          </w:p>
        </w:tc>
        <w:tc>
          <w:tcPr>
            <w:tcW w:w="5278" w:type="dxa"/>
            <w:tcBorders>
              <w:bottom w:val="single" w:sz="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single" w:sz="4" w:space="0" w:color="auto"/>
            </w:tcBorders>
          </w:tcPr>
          <w:p w:rsidR="00255B79" w:rsidRDefault="00255B79" w:rsidP="00A766C0">
            <w:r>
              <w:t>Eat food with minerals (plural)</w:t>
            </w:r>
          </w:p>
          <w:p w:rsidR="00255B79" w:rsidRPr="00255B79" w:rsidRDefault="00255B79" w:rsidP="00A766C0">
            <w:pPr>
              <w:rPr>
                <w:i/>
              </w:rPr>
            </w:pPr>
            <w:proofErr w:type="spellStart"/>
            <w:r>
              <w:rPr>
                <w:i/>
              </w:rPr>
              <w:t>Uds</w:t>
            </w:r>
            <w:proofErr w:type="spellEnd"/>
            <w:r>
              <w:rPr>
                <w:i/>
              </w:rPr>
              <w:t>. command</w:t>
            </w:r>
          </w:p>
        </w:tc>
        <w:tc>
          <w:tcPr>
            <w:tcW w:w="5278" w:type="dxa"/>
            <w:tcBorders>
              <w:bottom w:val="single" w:sz="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tcBorders>
              <w:bottom w:val="dashDotStroked" w:sz="24" w:space="0" w:color="auto"/>
            </w:tcBorders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Let’s </w:t>
            </w:r>
            <w:r>
              <w:t>eat</w:t>
            </w:r>
            <w:r w:rsidRPr="00301F2D">
              <w:t xml:space="preserve"> 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Nosotros</w:t>
            </w:r>
            <w:proofErr w:type="spellEnd"/>
            <w:r>
              <w:rPr>
                <w:i/>
              </w:rPr>
              <w:t xml:space="preserve"> command</w:t>
            </w:r>
          </w:p>
        </w:tc>
        <w:tc>
          <w:tcPr>
            <w:tcW w:w="5278" w:type="dxa"/>
            <w:tcBorders>
              <w:bottom w:val="dashDotStroked" w:sz="2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  <w:tcBorders>
              <w:top w:val="dashDotStroked" w:sz="24" w:space="0" w:color="auto"/>
            </w:tcBorders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am </w:t>
            </w:r>
            <w:r>
              <w:t>eating.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Progressive</w:t>
            </w:r>
          </w:p>
        </w:tc>
        <w:tc>
          <w:tcPr>
            <w:tcW w:w="5278" w:type="dxa"/>
            <w:tcBorders>
              <w:top w:val="dashDotStroked" w:sz="24" w:space="0" w:color="auto"/>
            </w:tcBorders>
          </w:tcPr>
          <w:p w:rsidR="00255B79" w:rsidRPr="00301F2D" w:rsidRDefault="00255B79" w:rsidP="00A766C0"/>
        </w:tc>
      </w:tr>
      <w:tr w:rsidR="00255B79" w:rsidRPr="00301F2D" w:rsidTr="00255B79">
        <w:tc>
          <w:tcPr>
            <w:tcW w:w="5450" w:type="dxa"/>
          </w:tcPr>
          <w:p w:rsidR="00255B79" w:rsidRDefault="00255B79" w:rsidP="00A766C0">
            <w:pPr>
              <w:spacing w:line="276" w:lineRule="auto"/>
            </w:pPr>
            <w:r w:rsidRPr="00301F2D">
              <w:t xml:space="preserve">I was </w:t>
            </w:r>
            <w:r>
              <w:t>eating in excess</w:t>
            </w:r>
            <w:r w:rsidRPr="00301F2D">
              <w:t xml:space="preserve"> when </w:t>
            </w:r>
            <w:r>
              <w:t>I gained weight</w:t>
            </w:r>
            <w:r w:rsidRPr="00301F2D">
              <w:t>.</w:t>
            </w:r>
          </w:p>
          <w:p w:rsidR="00255B79" w:rsidRPr="00C449EF" w:rsidRDefault="00255B79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Past progressive</w:t>
            </w:r>
          </w:p>
        </w:tc>
        <w:tc>
          <w:tcPr>
            <w:tcW w:w="5278" w:type="dxa"/>
          </w:tcPr>
          <w:p w:rsidR="00255B79" w:rsidRPr="00301F2D" w:rsidRDefault="00255B79" w:rsidP="00A766C0"/>
        </w:tc>
      </w:tr>
    </w:tbl>
    <w:p w:rsidR="00B6750A" w:rsidRDefault="00B6750A" w:rsidP="00C449EF">
      <w:pPr>
        <w:spacing w:line="360" w:lineRule="auto"/>
      </w:pPr>
    </w:p>
    <w:sectPr w:rsidR="00B6750A" w:rsidSect="00E23A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732CE"/>
    <w:multiLevelType w:val="hybridMultilevel"/>
    <w:tmpl w:val="D90AE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750A"/>
    <w:rsid w:val="00255B79"/>
    <w:rsid w:val="002C7774"/>
    <w:rsid w:val="00301F2D"/>
    <w:rsid w:val="005C41D7"/>
    <w:rsid w:val="006B2CFD"/>
    <w:rsid w:val="00801431"/>
    <w:rsid w:val="00801890"/>
    <w:rsid w:val="00857150"/>
    <w:rsid w:val="008676AE"/>
    <w:rsid w:val="00874611"/>
    <w:rsid w:val="008A7B0A"/>
    <w:rsid w:val="00974AA0"/>
    <w:rsid w:val="009A4667"/>
    <w:rsid w:val="00A20BA1"/>
    <w:rsid w:val="00A766C0"/>
    <w:rsid w:val="00AC7483"/>
    <w:rsid w:val="00B6750A"/>
    <w:rsid w:val="00C449EF"/>
    <w:rsid w:val="00CE7ABF"/>
    <w:rsid w:val="00E2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0A"/>
    <w:pPr>
      <w:ind w:left="720"/>
      <w:contextualSpacing/>
    </w:pPr>
  </w:style>
  <w:style w:type="table" w:styleId="TableGrid">
    <w:name w:val="Table Grid"/>
    <w:basedOn w:val="TableNormal"/>
    <w:uiPriority w:val="59"/>
    <w:rsid w:val="00301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Merrimack College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Merrimack College</dc:creator>
  <cp:lastModifiedBy>WallesFamily</cp:lastModifiedBy>
  <cp:revision>3</cp:revision>
  <cp:lastPrinted>2010-03-19T16:58:00Z</cp:lastPrinted>
  <dcterms:created xsi:type="dcterms:W3CDTF">2011-02-22T15:13:00Z</dcterms:created>
  <dcterms:modified xsi:type="dcterms:W3CDTF">2011-02-22T15:13:00Z</dcterms:modified>
</cp:coreProperties>
</file>